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25F0" w14:textId="77777777" w:rsidR="000F5D86" w:rsidRDefault="000F5D86">
      <w:pPr>
        <w:rPr>
          <w:b/>
          <w:sz w:val="6"/>
          <w:lang w:val="sk-SK"/>
        </w:rPr>
      </w:pPr>
      <w:r>
        <w:rPr>
          <w:b/>
          <w:sz w:val="28"/>
          <w:lang w:val="sk-SK"/>
        </w:rPr>
        <w:t xml:space="preserve"> </w:t>
      </w:r>
    </w:p>
    <w:p w14:paraId="70743968" w14:textId="77777777" w:rsidR="000F5D86" w:rsidRDefault="000F5D86">
      <w:pPr>
        <w:pStyle w:val="Nadpis2"/>
        <w:rPr>
          <w:rFonts w:ascii="Arial" w:hAnsi="Arial" w:cs="Arial"/>
          <w:sz w:val="10"/>
        </w:rPr>
      </w:pPr>
      <w:r>
        <w:rPr>
          <w:sz w:val="6"/>
        </w:rPr>
        <w:br/>
      </w:r>
      <w:r>
        <w:rPr>
          <w:rFonts w:ascii="Arial" w:hAnsi="Arial" w:cs="Arial"/>
        </w:rPr>
        <w:t>DOTAZNÍK UCHÁDZAČA O ZAMESTNANIE</w:t>
      </w:r>
      <w:r>
        <w:rPr>
          <w:rFonts w:ascii="Arial" w:hAnsi="Arial" w:cs="Arial"/>
          <w:sz w:val="26"/>
        </w:rPr>
        <w:br/>
      </w:r>
    </w:p>
    <w:p w14:paraId="35CB4717" w14:textId="77777777" w:rsidR="000F5D86" w:rsidRDefault="000F5D86">
      <w:pPr>
        <w:rPr>
          <w:lang w:val="sk-SK"/>
        </w:rPr>
      </w:pPr>
    </w:p>
    <w:p w14:paraId="5272FE05" w14:textId="77777777" w:rsidR="000F5D86" w:rsidRDefault="000F5D86">
      <w:pPr>
        <w:rPr>
          <w:sz w:val="8"/>
          <w:lang w:val="sk-SK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14"/>
      </w:tblGrid>
      <w:tr w:rsidR="000F5D86" w14:paraId="7E987B72" w14:textId="77777777">
        <w:trPr>
          <w:trHeight w:hRule="exact" w:val="340"/>
        </w:trPr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2087D64B" w14:textId="77777777" w:rsidR="000F5D86" w:rsidRDefault="000F5D86">
            <w:pPr>
              <w:pStyle w:val="Nadpis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Priezvisko, meno, titul</w:t>
            </w:r>
          </w:p>
        </w:tc>
        <w:tc>
          <w:tcPr>
            <w:tcW w:w="701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634B1DF" w14:textId="77777777" w:rsidR="000F5D86" w:rsidRDefault="000F5D86">
            <w:pPr>
              <w:spacing w:before="60" w:after="60"/>
              <w:ind w:left="40"/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bookmarkStart w:id="0" w:name="_GoBack"/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bookmarkEnd w:id="0"/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</w:tr>
      <w:tr w:rsidR="000F5D86" w14:paraId="15A9981B" w14:textId="77777777">
        <w:trPr>
          <w:trHeight w:hRule="exact" w:val="34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3AC4B089" w14:textId="77777777" w:rsidR="000F5D86" w:rsidRDefault="000F5D86">
            <w:pPr>
              <w:rPr>
                <w:rFonts w:ascii="Arial" w:hAnsi="Arial"/>
                <w:b/>
                <w:sz w:val="21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>Adresa, PSČ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B555CE" w14:textId="77777777" w:rsidR="000F5D86" w:rsidRDefault="000F5D86">
            <w:pPr>
              <w:spacing w:before="60" w:after="60"/>
              <w:ind w:left="40"/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"/>
          </w:p>
        </w:tc>
      </w:tr>
      <w:tr w:rsidR="000F5D86" w14:paraId="42E0CFB9" w14:textId="77777777" w:rsidTr="00184B4F">
        <w:trPr>
          <w:trHeight w:hRule="exact" w:val="34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263CF63D" w14:textId="77777777" w:rsidR="000F5D86" w:rsidRDefault="000F5D86">
            <w:pPr>
              <w:rPr>
                <w:rFonts w:ascii="Arial" w:hAnsi="Arial"/>
                <w:b/>
                <w:sz w:val="21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>Číslo telefónu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BF3F01" w14:textId="77777777" w:rsidR="000F5D86" w:rsidRDefault="000F5D86">
            <w:pPr>
              <w:spacing w:before="60" w:after="60"/>
              <w:ind w:left="40"/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"/>
          </w:p>
        </w:tc>
      </w:tr>
      <w:tr w:rsidR="00184B4F" w14:paraId="306CD6E6" w14:textId="77777777">
        <w:trPr>
          <w:trHeight w:hRule="exact" w:val="340"/>
        </w:trPr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458DB530" w14:textId="77777777" w:rsidR="00184B4F" w:rsidRDefault="00184B4F">
            <w:pPr>
              <w:rPr>
                <w:rFonts w:ascii="Arial" w:hAnsi="Arial"/>
                <w:b/>
                <w:sz w:val="21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>email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86CC921" w14:textId="77777777" w:rsidR="00184B4F" w:rsidRDefault="00184B4F">
            <w:pPr>
              <w:spacing w:before="60" w:after="60"/>
              <w:ind w:left="40"/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3"/>
          </w:p>
        </w:tc>
      </w:tr>
    </w:tbl>
    <w:p w14:paraId="5A7CFC36" w14:textId="77777777" w:rsidR="000F5D86" w:rsidRDefault="000F5D86">
      <w:pPr>
        <w:rPr>
          <w:rFonts w:ascii="Arial" w:hAnsi="Arial"/>
          <w:b/>
          <w:sz w:val="21"/>
          <w:lang w:val="sk-SK"/>
        </w:rPr>
      </w:pPr>
    </w:p>
    <w:p w14:paraId="07E48879" w14:textId="77777777" w:rsidR="000F5D86" w:rsidRDefault="000F5D86">
      <w:pPr>
        <w:rPr>
          <w:rFonts w:ascii="Arial" w:hAnsi="Arial"/>
          <w:snapToGrid w:val="0"/>
          <w:sz w:val="4"/>
          <w:lang w:val="sk-SK" w:eastAsia="sk-SK"/>
        </w:rPr>
      </w:pPr>
    </w:p>
    <w:p w14:paraId="6554502A" w14:textId="77777777" w:rsidR="000F5D86" w:rsidRDefault="000F5D86">
      <w:pPr>
        <w:rPr>
          <w:rFonts w:ascii="Arial" w:hAnsi="Arial"/>
          <w:snapToGrid w:val="0"/>
          <w:sz w:val="4"/>
          <w:lang w:val="sk-SK" w:eastAsia="sk-SK"/>
        </w:rPr>
      </w:pPr>
    </w:p>
    <w:p w14:paraId="6E943CA9" w14:textId="77777777" w:rsidR="000F5D86" w:rsidRDefault="000F5D86">
      <w:pPr>
        <w:rPr>
          <w:rFonts w:ascii="Arial" w:hAnsi="Arial"/>
          <w:sz w:val="6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842"/>
        <w:gridCol w:w="1843"/>
        <w:gridCol w:w="1629"/>
      </w:tblGrid>
      <w:tr w:rsidR="000F5D86" w14:paraId="2FD47989" w14:textId="77777777">
        <w:trPr>
          <w:cantSplit/>
          <w:trHeight w:val="70"/>
        </w:trPr>
        <w:tc>
          <w:tcPr>
            <w:tcW w:w="9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47E824B1" w14:textId="77777777" w:rsidR="000F5D86" w:rsidRDefault="000F5D86">
            <w:pPr>
              <w:pStyle w:val="Nadpis3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z w:val="21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sz w:val="21"/>
              </w:rPr>
              <w:t>VZDELANIE A ŠPECIÁLNE ZNALOSTI</w:t>
            </w:r>
          </w:p>
        </w:tc>
      </w:tr>
      <w:tr w:rsidR="000F5D86" w14:paraId="17322EE8" w14:textId="77777777">
        <w:trPr>
          <w:cantSplit/>
          <w:trHeight w:val="7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75171" w14:textId="77777777" w:rsidR="000F5D86" w:rsidRDefault="000F5D86">
            <w:pPr>
              <w:rPr>
                <w:rFonts w:ascii="Arial" w:hAnsi="Arial"/>
                <w:b/>
                <w:sz w:val="21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>Názov školy</w:t>
            </w:r>
          </w:p>
        </w:tc>
        <w:tc>
          <w:tcPr>
            <w:tcW w:w="70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C1945" w14:textId="77777777" w:rsidR="000F5D86" w:rsidRDefault="00D70D1A" w:rsidP="00D70D1A">
            <w:pPr>
              <w:pStyle w:val="Nadpis3"/>
              <w:jc w:val="left"/>
              <w:rPr>
                <w:rFonts w:ascii="Arial" w:hAnsi="Arial"/>
                <w:b/>
                <w:color w:val="FFFFFF"/>
                <w:sz w:val="21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5D86" w14:paraId="1A79AB09" w14:textId="77777777">
        <w:trPr>
          <w:cantSplit/>
          <w:trHeight w:val="70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E2EA7" w14:textId="77777777" w:rsidR="000F5D86" w:rsidRDefault="000F5D86">
            <w:pPr>
              <w:rPr>
                <w:rFonts w:ascii="Arial" w:hAnsi="Arial"/>
                <w:b/>
                <w:sz w:val="21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>Odbor, špecializácia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0BB99" w14:textId="77777777" w:rsidR="000F5D86" w:rsidRDefault="00D70D1A" w:rsidP="00D70D1A">
            <w:pPr>
              <w:pStyle w:val="Nadpis3"/>
              <w:jc w:val="left"/>
              <w:rPr>
                <w:rFonts w:ascii="Arial" w:hAnsi="Arial"/>
                <w:b/>
                <w:color w:val="FFFFFF"/>
                <w:sz w:val="21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5D86" w14:paraId="6A17D0C8" w14:textId="77777777">
        <w:trPr>
          <w:cantSplit/>
          <w:trHeight w:val="70"/>
        </w:trPr>
        <w:tc>
          <w:tcPr>
            <w:tcW w:w="9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33290" w14:textId="77777777" w:rsidR="000F5D86" w:rsidRDefault="000F5D86">
            <w:pPr>
              <w:pStyle w:val="Nadpis3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Špeciálne kurzy a znalosti</w:t>
            </w:r>
          </w:p>
          <w:p w14:paraId="37D7A44A" w14:textId="77777777" w:rsidR="000F5D86" w:rsidRDefault="00CD0322">
            <w:pPr>
              <w:rPr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  <w:p w14:paraId="66C68CE3" w14:textId="77777777" w:rsidR="000F5D86" w:rsidRDefault="000F5D86">
            <w:pPr>
              <w:rPr>
                <w:lang w:val="sk-SK"/>
              </w:rPr>
            </w:pPr>
          </w:p>
        </w:tc>
      </w:tr>
      <w:tr w:rsidR="000F5D86" w14:paraId="67B78150" w14:textId="77777777">
        <w:trPr>
          <w:cantSplit/>
          <w:trHeight w:val="70"/>
        </w:trPr>
        <w:tc>
          <w:tcPr>
            <w:tcW w:w="970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2EB16D36" w14:textId="77777777" w:rsidR="000F5D86" w:rsidRDefault="000F5D86">
            <w:pPr>
              <w:pStyle w:val="Nadpis3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Jazykové znalosti</w:t>
            </w:r>
            <w:r>
              <w:rPr>
                <w:rFonts w:ascii="Arial" w:hAnsi="Arial"/>
                <w:sz w:val="21"/>
              </w:rPr>
              <w:t xml:space="preserve"> (označte „x“, príp. doplňte iný jazyk)</w:t>
            </w:r>
          </w:p>
        </w:tc>
      </w:tr>
      <w:tr w:rsidR="000F5D86" w14:paraId="70240AD3" w14:textId="77777777">
        <w:trPr>
          <w:cantSplit/>
          <w:trHeight w:val="7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E8CBF5" w14:textId="77777777" w:rsidR="000F5D86" w:rsidRDefault="000F5D86">
            <w:pPr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Vedomostná úroveň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E52D13" w14:textId="77777777" w:rsidR="000F5D86" w:rsidRDefault="000F5D86">
            <w:pPr>
              <w:pStyle w:val="Nadpis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nemecky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8FF1F26" w14:textId="77777777" w:rsidR="000F5D86" w:rsidRDefault="000F5D86">
            <w:pPr>
              <w:pStyle w:val="Nadpis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anglicky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AC832" w14:textId="77777777" w:rsidR="000F5D86" w:rsidRDefault="003600A2">
            <w:pPr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1"/>
                <w:lang w:val="sk-SK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>
              <w:rPr>
                <w:rFonts w:ascii="Arial" w:hAnsi="Arial"/>
                <w:sz w:val="21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1"/>
                <w:lang w:val="sk-SK"/>
              </w:rPr>
            </w:r>
            <w:r>
              <w:rPr>
                <w:rFonts w:ascii="Arial" w:hAnsi="Arial"/>
                <w:sz w:val="21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sz w:val="21"/>
                <w:lang w:val="sk-SK"/>
              </w:rPr>
              <w:fldChar w:fldCharType="end"/>
            </w:r>
            <w:bookmarkEnd w:id="4"/>
          </w:p>
        </w:tc>
        <w:tc>
          <w:tcPr>
            <w:tcW w:w="16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BF2CBB" w14:textId="77777777" w:rsidR="000F5D86" w:rsidRDefault="003600A2">
            <w:pPr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1"/>
                <w:lang w:val="sk-SK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>
              <w:rPr>
                <w:rFonts w:ascii="Arial" w:hAnsi="Arial"/>
                <w:sz w:val="21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1"/>
                <w:lang w:val="sk-SK"/>
              </w:rPr>
            </w:r>
            <w:r>
              <w:rPr>
                <w:rFonts w:ascii="Arial" w:hAnsi="Arial"/>
                <w:sz w:val="21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noProof/>
                <w:sz w:val="21"/>
                <w:lang w:val="sk-SK"/>
              </w:rPr>
              <w:t> </w:t>
            </w:r>
            <w:r>
              <w:rPr>
                <w:rFonts w:ascii="Arial" w:hAnsi="Arial"/>
                <w:sz w:val="21"/>
                <w:lang w:val="sk-SK"/>
              </w:rPr>
              <w:fldChar w:fldCharType="end"/>
            </w:r>
            <w:bookmarkEnd w:id="5"/>
          </w:p>
        </w:tc>
      </w:tr>
      <w:tr w:rsidR="000F5D86" w14:paraId="75B3B9B9" w14:textId="77777777">
        <w:trPr>
          <w:cantSplit/>
          <w:trHeight w:val="70"/>
        </w:trPr>
        <w:tc>
          <w:tcPr>
            <w:tcW w:w="2694" w:type="dxa"/>
            <w:tcBorders>
              <w:top w:val="nil"/>
              <w:left w:val="single" w:sz="12" w:space="0" w:color="auto"/>
              <w:right w:val="nil"/>
            </w:tcBorders>
          </w:tcPr>
          <w:p w14:paraId="31C03B76" w14:textId="77777777" w:rsidR="000F5D86" w:rsidRDefault="000F5D86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lang w:val="sk-SK"/>
              </w:rPr>
              <w:t>- základná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nil"/>
            </w:tcBorders>
          </w:tcPr>
          <w:p w14:paraId="36B5EC9E" w14:textId="77777777" w:rsidR="000F5D86" w:rsidRDefault="00937D1E" w:rsidP="00CD0322">
            <w:pPr>
              <w:jc w:val="center"/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lang w:val="sk-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>
              <w:rPr>
                <w:rFonts w:ascii="Arial" w:hAnsi="Arial"/>
                <w:lang w:val="sk-SK"/>
              </w:rPr>
              <w:instrText xml:space="preserve"> FORMTEXT </w:instrText>
            </w:r>
            <w:r>
              <w:rPr>
                <w:rFonts w:ascii="Arial" w:hAnsi="Arial"/>
                <w:lang w:val="sk-SK"/>
              </w:rPr>
            </w:r>
            <w:r>
              <w:rPr>
                <w:rFonts w:ascii="Arial" w:hAnsi="Arial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lang w:val="sk-SK"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C433F90" w14:textId="77777777" w:rsidR="000F5D86" w:rsidRDefault="000F5D86">
            <w:pPr>
              <w:jc w:val="center"/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sk-SK"/>
              </w:rPr>
              <w:instrText xml:space="preserve"> FORMTEXT </w:instrText>
            </w:r>
            <w:r>
              <w:rPr>
                <w:rFonts w:ascii="Arial" w:hAnsi="Arial"/>
                <w:lang w:val="sk-SK"/>
              </w:rPr>
            </w:r>
            <w:r>
              <w:rPr>
                <w:rFonts w:ascii="Arial" w:hAnsi="Arial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lang w:val="sk-SK"/>
              </w:rPr>
              <w:t> </w:t>
            </w:r>
            <w:r>
              <w:rPr>
                <w:rFonts w:ascii="Arial" w:hAnsi="Arial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single" w:sz="12" w:space="0" w:color="auto"/>
            </w:tcBorders>
          </w:tcPr>
          <w:p w14:paraId="3AEA732B" w14:textId="77777777" w:rsidR="000F5D86" w:rsidRDefault="003600A2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7"/>
            <w:r w:rsidR="000F5D86"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F5D86"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 w:rsidR="000F5D86">
              <w:rPr>
                <w:rFonts w:ascii="Arial" w:hAnsi="Arial"/>
                <w:sz w:val="22"/>
                <w:lang w:val="sk-SK"/>
              </w:rPr>
            </w:r>
            <w:r w:rsidR="000F5D86"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0F5D86"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629" w:type="dxa"/>
            <w:tcBorders>
              <w:top w:val="nil"/>
              <w:left w:val="nil"/>
              <w:right w:val="single" w:sz="12" w:space="0" w:color="auto"/>
            </w:tcBorders>
          </w:tcPr>
          <w:p w14:paraId="4F511C33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</w:tr>
      <w:tr w:rsidR="000F5D86" w14:paraId="25E2A255" w14:textId="77777777">
        <w:trPr>
          <w:cantSplit/>
          <w:trHeight w:val="70"/>
        </w:trPr>
        <w:tc>
          <w:tcPr>
            <w:tcW w:w="2694" w:type="dxa"/>
            <w:tcBorders>
              <w:left w:val="single" w:sz="12" w:space="0" w:color="auto"/>
              <w:bottom w:val="nil"/>
              <w:right w:val="nil"/>
            </w:tcBorders>
          </w:tcPr>
          <w:p w14:paraId="0AE8EF50" w14:textId="77777777" w:rsidR="000F5D86" w:rsidRDefault="000F5D86">
            <w:pPr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lang w:val="sk-SK"/>
              </w:rPr>
              <w:t>- pokročilá</w:t>
            </w:r>
          </w:p>
        </w:tc>
        <w:tc>
          <w:tcPr>
            <w:tcW w:w="1701" w:type="dxa"/>
            <w:tcBorders>
              <w:left w:val="single" w:sz="12" w:space="0" w:color="auto"/>
              <w:bottom w:val="nil"/>
              <w:right w:val="nil"/>
            </w:tcBorders>
          </w:tcPr>
          <w:p w14:paraId="25318257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842" w:type="dxa"/>
            <w:tcBorders>
              <w:left w:val="single" w:sz="12" w:space="0" w:color="auto"/>
              <w:bottom w:val="nil"/>
              <w:right w:val="nil"/>
            </w:tcBorders>
          </w:tcPr>
          <w:p w14:paraId="776218DF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6117FA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CE19A20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</w:tr>
      <w:tr w:rsidR="000F5D86" w14:paraId="740955B2" w14:textId="77777777">
        <w:trPr>
          <w:cantSplit/>
          <w:trHeight w:val="70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27A4F27" w14:textId="77777777" w:rsidR="000F5D86" w:rsidRDefault="000F5D86">
            <w:pPr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lang w:val="sk-SK"/>
              </w:rPr>
              <w:t>- slovom aj písmom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3B4E75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3D9653" w14:textId="77777777" w:rsidR="000F5D86" w:rsidRPr="003600A2" w:rsidRDefault="000F5D86">
            <w:pPr>
              <w:jc w:val="center"/>
              <w:rPr>
                <w:rFonts w:ascii="Arial" w:hAnsi="Arial"/>
                <w:b/>
                <w:sz w:val="21"/>
                <w:lang w:val="sk-SK"/>
              </w:rPr>
            </w:pPr>
            <w:r w:rsidRPr="003600A2">
              <w:rPr>
                <w:rFonts w:ascii="Arial" w:hAnsi="Arial"/>
                <w:b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600A2">
              <w:rPr>
                <w:rFonts w:ascii="Arial" w:hAnsi="Arial"/>
                <w:b/>
                <w:sz w:val="22"/>
                <w:lang w:val="sk-SK"/>
              </w:rPr>
              <w:instrText xml:space="preserve"> FORMTEXT </w:instrText>
            </w:r>
            <w:r w:rsidRPr="003600A2">
              <w:rPr>
                <w:rFonts w:ascii="Arial" w:hAnsi="Arial"/>
                <w:b/>
                <w:sz w:val="22"/>
                <w:lang w:val="sk-SK"/>
              </w:rPr>
            </w:r>
            <w:r w:rsidRPr="003600A2">
              <w:rPr>
                <w:rFonts w:ascii="Arial" w:hAnsi="Arial"/>
                <w:b/>
                <w:sz w:val="22"/>
                <w:lang w:val="sk-SK"/>
              </w:rPr>
              <w:fldChar w:fldCharType="separate"/>
            </w:r>
            <w:r w:rsidR="00CB4864" w:rsidRPr="003600A2">
              <w:rPr>
                <w:rFonts w:ascii="Arial" w:hAnsi="Arial"/>
                <w:b/>
                <w:noProof/>
                <w:sz w:val="22"/>
                <w:lang w:val="sk-SK"/>
              </w:rPr>
              <w:t> </w:t>
            </w:r>
            <w:r w:rsidR="00CB4864" w:rsidRPr="003600A2">
              <w:rPr>
                <w:rFonts w:ascii="Arial" w:hAnsi="Arial"/>
                <w:b/>
                <w:noProof/>
                <w:sz w:val="22"/>
                <w:lang w:val="sk-SK"/>
              </w:rPr>
              <w:t> </w:t>
            </w:r>
            <w:r w:rsidR="00CB4864" w:rsidRPr="003600A2">
              <w:rPr>
                <w:rFonts w:ascii="Arial" w:hAnsi="Arial"/>
                <w:b/>
                <w:noProof/>
                <w:sz w:val="22"/>
                <w:lang w:val="sk-SK"/>
              </w:rPr>
              <w:t> </w:t>
            </w:r>
            <w:r w:rsidR="00CB4864" w:rsidRPr="003600A2">
              <w:rPr>
                <w:rFonts w:ascii="Arial" w:hAnsi="Arial"/>
                <w:b/>
                <w:noProof/>
                <w:sz w:val="22"/>
                <w:lang w:val="sk-SK"/>
              </w:rPr>
              <w:t> </w:t>
            </w:r>
            <w:r w:rsidR="00CB4864" w:rsidRPr="003600A2">
              <w:rPr>
                <w:rFonts w:ascii="Arial" w:hAnsi="Arial"/>
                <w:b/>
                <w:noProof/>
                <w:sz w:val="22"/>
                <w:lang w:val="sk-SK"/>
              </w:rPr>
              <w:t> </w:t>
            </w:r>
            <w:r w:rsidRPr="003600A2">
              <w:rPr>
                <w:rFonts w:ascii="Arial" w:hAnsi="Arial"/>
                <w:b/>
                <w:sz w:val="22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CEB5B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9DEFE8" w14:textId="77777777" w:rsidR="000F5D86" w:rsidRDefault="000F5D86">
            <w:pPr>
              <w:jc w:val="center"/>
              <w:rPr>
                <w:rFonts w:ascii="Arial" w:hAnsi="Arial"/>
                <w:sz w:val="21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</w:tr>
    </w:tbl>
    <w:p w14:paraId="25297345" w14:textId="77777777" w:rsidR="000F5D86" w:rsidRDefault="000F5D86">
      <w:pPr>
        <w:rPr>
          <w:rFonts w:ascii="Arial" w:hAnsi="Arial"/>
          <w:sz w:val="16"/>
          <w:lang w:val="sk-SK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1769"/>
      </w:tblGrid>
      <w:tr w:rsidR="000F5D86" w14:paraId="742EFEFE" w14:textId="77777777">
        <w:trPr>
          <w:cantSplit/>
          <w:trHeight w:val="332"/>
        </w:trPr>
        <w:tc>
          <w:tcPr>
            <w:tcW w:w="9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4237DD3B" w14:textId="77777777" w:rsidR="000F5D86" w:rsidRDefault="000F5D86">
            <w:pPr>
              <w:shd w:val="pct5" w:color="auto" w:fill="FFFFFF"/>
              <w:jc w:val="center"/>
              <w:rPr>
                <w:rFonts w:ascii="Arial" w:hAnsi="Arial"/>
                <w:sz w:val="16"/>
                <w:lang w:val="sk-SK"/>
              </w:rPr>
            </w:pPr>
            <w:r>
              <w:rPr>
                <w:rFonts w:ascii="Arial" w:hAnsi="Arial"/>
                <w:b/>
                <w:sz w:val="21"/>
                <w:lang w:val="sk-SK"/>
              </w:rPr>
              <w:t xml:space="preserve">PRAX  </w:t>
            </w:r>
            <w:r>
              <w:rPr>
                <w:rFonts w:ascii="Arial" w:hAnsi="Arial"/>
                <w:sz w:val="18"/>
                <w:lang w:val="sk-SK"/>
              </w:rPr>
              <w:t>(uvedenie celkového prehľadu zamestnaní zvyšuje predpoklad ponúknutia vhodnej práce)</w:t>
            </w:r>
          </w:p>
        </w:tc>
      </w:tr>
      <w:tr w:rsidR="000F5D86" w14:paraId="6CFC35FB" w14:textId="77777777">
        <w:tc>
          <w:tcPr>
            <w:tcW w:w="42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F938F4" w14:textId="77777777" w:rsidR="000F5D86" w:rsidRDefault="000F5D86">
            <w:pPr>
              <w:jc w:val="center"/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 xml:space="preserve"> Zamestnávateľ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ACB05" w14:textId="77777777" w:rsidR="000F5D86" w:rsidRDefault="000F5D86">
            <w:pPr>
              <w:jc w:val="center"/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Druh práce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1B6B9D" w14:textId="77777777" w:rsidR="000F5D86" w:rsidRDefault="000F5D86">
            <w:pPr>
              <w:jc w:val="center"/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Obdobie</w:t>
            </w:r>
          </w:p>
        </w:tc>
      </w:tr>
      <w:tr w:rsidR="000F5D86" w14:paraId="75955BA5" w14:textId="77777777"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2AFD71F" w14:textId="77777777" w:rsidR="000F5D86" w:rsidRDefault="000F5D86" w:rsidP="00D70D1A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8"/>
            <w:r w:rsidR="003600A2"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="003600A2"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 w:rsidR="003600A2">
              <w:rPr>
                <w:rFonts w:ascii="Arial" w:hAnsi="Arial"/>
                <w:sz w:val="22"/>
                <w:lang w:val="sk-SK"/>
              </w:rPr>
            </w:r>
            <w:r w:rsidR="003600A2"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9"/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C7A55" w14:textId="77777777" w:rsidR="000F5D86" w:rsidRDefault="000F5D86" w:rsidP="00D70D1A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0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4DDFF3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1"/>
          </w:p>
        </w:tc>
      </w:tr>
      <w:tr w:rsidR="000F5D86" w14:paraId="7B4C8D41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DE9B835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2"/>
            <w:r w:rsidR="003600A2"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 w:rsidR="003600A2"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 w:rsidR="003600A2">
              <w:rPr>
                <w:rFonts w:ascii="Arial" w:hAnsi="Arial"/>
                <w:sz w:val="22"/>
                <w:lang w:val="sk-SK"/>
              </w:rPr>
            </w:r>
            <w:r w:rsidR="003600A2"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3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4CBF6B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" w:name="Text64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4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583095" w14:textId="77777777" w:rsidR="000F5D86" w:rsidRDefault="000F5D86" w:rsidP="003600A2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" w:name="Text73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3600A2">
              <w:rPr>
                <w:rFonts w:ascii="Arial" w:hAnsi="Arial"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t> </w:t>
            </w:r>
            <w:r w:rsidR="003600A2">
              <w:rPr>
                <w:rFonts w:ascii="Arial" w:hAnsi="Arial"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5"/>
          </w:p>
        </w:tc>
      </w:tr>
      <w:tr w:rsidR="000F5D86" w14:paraId="409ADCC6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2D4019B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6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E6F0C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7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07141A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8" w:name="Text74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8"/>
          </w:p>
        </w:tc>
      </w:tr>
      <w:tr w:rsidR="000F5D86" w14:paraId="53E3F0C8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0145BAB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9" w:name="Text57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19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D6A63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0" w:name="Text66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0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B74BCE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" w:name="Text75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1"/>
          </w:p>
        </w:tc>
      </w:tr>
      <w:tr w:rsidR="000F5D86" w14:paraId="786AB7FC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99056A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2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71AEC5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3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34A6754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4"/>
          </w:p>
        </w:tc>
      </w:tr>
      <w:tr w:rsidR="000F5D86" w14:paraId="32B2BE9B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2140C6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5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EBA14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6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F57C6A" w14:textId="77777777" w:rsidR="000F5D86" w:rsidRDefault="000F5D86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CB4864"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7"/>
          </w:p>
        </w:tc>
      </w:tr>
      <w:tr w:rsidR="000F5D86" w14:paraId="24D85064" w14:textId="77777777"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4720D2" w14:textId="77777777" w:rsidR="000F5D86" w:rsidRDefault="00937D1E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8" w:name="Text83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8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C9F7" w14:textId="77777777" w:rsidR="000F5D86" w:rsidRDefault="00937D1E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9" w:name="Text84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29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CAF2FB" w14:textId="77777777" w:rsidR="000F5D86" w:rsidRDefault="00937D1E">
            <w:pPr>
              <w:rPr>
                <w:rFonts w:ascii="Arial" w:hAnsi="Arial"/>
                <w:sz w:val="22"/>
                <w:lang w:val="sk-SK"/>
              </w:rPr>
            </w:pPr>
            <w:r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0" w:name="Text85"/>
            <w:r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sk-SK"/>
              </w:rPr>
            </w:r>
            <w:r>
              <w:rPr>
                <w:rFonts w:ascii="Arial" w:hAnsi="Arial"/>
                <w:sz w:val="22"/>
                <w:lang w:val="sk-SK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noProof/>
                <w:sz w:val="22"/>
                <w:lang w:val="sk-SK"/>
              </w:rPr>
              <w:t> </w:t>
            </w:r>
            <w:r>
              <w:rPr>
                <w:rFonts w:ascii="Arial" w:hAnsi="Arial"/>
                <w:sz w:val="22"/>
                <w:lang w:val="sk-SK"/>
              </w:rPr>
              <w:fldChar w:fldCharType="end"/>
            </w:r>
            <w:bookmarkEnd w:id="30"/>
          </w:p>
        </w:tc>
      </w:tr>
    </w:tbl>
    <w:p w14:paraId="1990D191" w14:textId="77777777" w:rsidR="000F5D86" w:rsidRDefault="000F5D86">
      <w:pPr>
        <w:pStyle w:val="Hlavika"/>
        <w:tabs>
          <w:tab w:val="clear" w:pos="4536"/>
          <w:tab w:val="clear" w:pos="9072"/>
        </w:tabs>
        <w:rPr>
          <w:rFonts w:ascii="Arial" w:hAnsi="Arial"/>
          <w:lang w:val="sk-SK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0F5D86" w14:paraId="7DF843B3" w14:textId="77777777">
        <w:trPr>
          <w:cantSplit/>
          <w:trHeight w:val="604"/>
        </w:trPr>
        <w:tc>
          <w:tcPr>
            <w:tcW w:w="9708" w:type="dxa"/>
            <w:tcBorders>
              <w:top w:val="single" w:sz="12" w:space="0" w:color="auto"/>
              <w:bottom w:val="single" w:sz="12" w:space="0" w:color="auto"/>
            </w:tcBorders>
          </w:tcPr>
          <w:p w14:paraId="63C454DB" w14:textId="77777777" w:rsidR="000F5D86" w:rsidRDefault="000F5D86" w:rsidP="00937D1E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Očakávania; akú prácu hľadáte:</w:t>
            </w:r>
            <w:r>
              <w:rPr>
                <w:rFonts w:ascii="Arial" w:hAnsi="Arial"/>
                <w:b/>
                <w:lang w:val="sk-SK"/>
              </w:rPr>
              <w:br/>
            </w:r>
            <w:r w:rsidR="00937D1E">
              <w:rPr>
                <w:rFonts w:ascii="Arial" w:hAnsi="Arial"/>
                <w:lang w:val="sk-SK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 w:rsidR="00937D1E">
              <w:rPr>
                <w:rFonts w:ascii="Arial" w:hAnsi="Arial"/>
                <w:lang w:val="sk-SK"/>
              </w:rPr>
              <w:instrText xml:space="preserve"> FORMTEXT </w:instrText>
            </w:r>
            <w:r w:rsidR="00937D1E">
              <w:rPr>
                <w:rFonts w:ascii="Arial" w:hAnsi="Arial"/>
                <w:lang w:val="sk-SK"/>
              </w:rPr>
            </w:r>
            <w:r w:rsidR="00937D1E">
              <w:rPr>
                <w:rFonts w:ascii="Arial" w:hAnsi="Arial"/>
                <w:lang w:val="sk-SK"/>
              </w:rPr>
              <w:fldChar w:fldCharType="separate"/>
            </w:r>
            <w:r w:rsidR="00937D1E">
              <w:rPr>
                <w:rFonts w:ascii="Arial" w:hAnsi="Arial"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lang w:val="sk-SK"/>
              </w:rPr>
              <w:fldChar w:fldCharType="end"/>
            </w:r>
            <w:bookmarkEnd w:id="31"/>
          </w:p>
        </w:tc>
      </w:tr>
      <w:tr w:rsidR="000F5D86" w14:paraId="07EB9F6B" w14:textId="77777777">
        <w:trPr>
          <w:cantSplit/>
          <w:trHeight w:val="604"/>
        </w:trPr>
        <w:tc>
          <w:tcPr>
            <w:tcW w:w="9708" w:type="dxa"/>
            <w:tcBorders>
              <w:top w:val="single" w:sz="12" w:space="0" w:color="auto"/>
              <w:bottom w:val="single" w:sz="12" w:space="0" w:color="auto"/>
            </w:tcBorders>
          </w:tcPr>
          <w:p w14:paraId="384A2AAE" w14:textId="77777777" w:rsidR="000F5D86" w:rsidRDefault="000F5D86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Dôvod zmeny zamestnania:</w:t>
            </w:r>
          </w:p>
          <w:p w14:paraId="10542A68" w14:textId="77777777" w:rsidR="00937D1E" w:rsidRDefault="00937D1E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2" w:name="Text80"/>
            <w:r>
              <w:rPr>
                <w:rFonts w:ascii="Arial" w:hAnsi="Arial"/>
                <w:b/>
                <w:lang w:val="sk-SK"/>
              </w:rPr>
              <w:instrText xml:space="preserve"> FORMTEXT </w:instrText>
            </w:r>
            <w:r>
              <w:rPr>
                <w:rFonts w:ascii="Arial" w:hAnsi="Arial"/>
                <w:b/>
                <w:lang w:val="sk-SK"/>
              </w:rPr>
            </w:r>
            <w:r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noProof/>
                <w:lang w:val="sk-SK"/>
              </w:rPr>
              <w:t> </w:t>
            </w:r>
            <w:r>
              <w:rPr>
                <w:rFonts w:ascii="Arial" w:hAnsi="Arial"/>
                <w:b/>
                <w:noProof/>
                <w:lang w:val="sk-SK"/>
              </w:rPr>
              <w:t> </w:t>
            </w:r>
            <w:r>
              <w:rPr>
                <w:rFonts w:ascii="Arial" w:hAnsi="Arial"/>
                <w:b/>
                <w:noProof/>
                <w:lang w:val="sk-SK"/>
              </w:rPr>
              <w:t> </w:t>
            </w:r>
            <w:r>
              <w:rPr>
                <w:rFonts w:ascii="Arial" w:hAnsi="Arial"/>
                <w:b/>
                <w:noProof/>
                <w:lang w:val="sk-SK"/>
              </w:rPr>
              <w:t> </w:t>
            </w:r>
            <w:r>
              <w:rPr>
                <w:rFonts w:ascii="Arial" w:hAnsi="Arial"/>
                <w:b/>
                <w:noProof/>
                <w:lang w:val="sk-SK"/>
              </w:rPr>
              <w:t> </w:t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2"/>
          </w:p>
        </w:tc>
      </w:tr>
      <w:tr w:rsidR="000F5D86" w14:paraId="03CFE249" w14:textId="77777777">
        <w:trPr>
          <w:cantSplit/>
          <w:trHeight w:val="604"/>
        </w:trPr>
        <w:tc>
          <w:tcPr>
            <w:tcW w:w="9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F71DB" w14:textId="77777777" w:rsidR="000F5D86" w:rsidRDefault="000F5D86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Ochota pracovať na zmeny:</w:t>
            </w:r>
            <w:r>
              <w:rPr>
                <w:rFonts w:ascii="Arial" w:hAnsi="Arial"/>
                <w:b/>
                <w:lang w:val="sk-SK"/>
              </w:rPr>
              <w:br/>
              <w:t xml:space="preserve">(zodpovedajúce označte)                 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1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3"/>
            <w:r>
              <w:rPr>
                <w:rFonts w:ascii="Arial" w:hAnsi="Arial"/>
                <w:b/>
                <w:lang w:val="sk-SK"/>
              </w:rPr>
              <w:t xml:space="preserve"> 1       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4"/>
            <w:r>
              <w:rPr>
                <w:rFonts w:ascii="Arial" w:hAnsi="Arial"/>
                <w:b/>
                <w:lang w:val="sk-SK"/>
              </w:rPr>
              <w:t xml:space="preserve"> 2     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5"/>
            <w:r>
              <w:rPr>
                <w:rFonts w:ascii="Arial" w:hAnsi="Arial"/>
                <w:b/>
                <w:lang w:val="sk-SK"/>
              </w:rPr>
              <w:t xml:space="preserve"> 3  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6"/>
            <w:r>
              <w:rPr>
                <w:rFonts w:ascii="Arial" w:hAnsi="Arial"/>
                <w:b/>
                <w:lang w:val="sk-SK"/>
              </w:rPr>
              <w:t xml:space="preserve"> nepretržitý režim</w:t>
            </w:r>
          </w:p>
        </w:tc>
      </w:tr>
      <w:tr w:rsidR="000F5D86" w14:paraId="0CF09B96" w14:textId="77777777">
        <w:trPr>
          <w:cantSplit/>
          <w:trHeight w:val="604"/>
        </w:trPr>
        <w:tc>
          <w:tcPr>
            <w:tcW w:w="9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8CA95" w14:textId="77777777" w:rsidR="000F5D86" w:rsidRDefault="000F5D86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Zdravotná spôsobilosť:</w:t>
            </w:r>
            <w:r>
              <w:rPr>
                <w:rFonts w:ascii="Arial" w:hAnsi="Arial"/>
                <w:b/>
                <w:lang w:val="sk-SK"/>
              </w:rPr>
              <w:br/>
              <w:t xml:space="preserve">(zodpovedajúce označte)                 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5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7"/>
            <w:r>
              <w:rPr>
                <w:rFonts w:ascii="Arial" w:hAnsi="Arial"/>
                <w:b/>
                <w:lang w:val="sk-SK"/>
              </w:rPr>
              <w:t xml:space="preserve"> dobrá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8"/>
            <w:r>
              <w:rPr>
                <w:rFonts w:ascii="Arial" w:hAnsi="Arial"/>
                <w:b/>
                <w:lang w:val="sk-SK"/>
              </w:rPr>
              <w:t xml:space="preserve"> ZPS      </w:t>
            </w:r>
            <w:r>
              <w:rPr>
                <w:rFonts w:ascii="Arial" w:hAnsi="Arial"/>
                <w:b/>
                <w:lang w:val="sk-SK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7"/>
            <w:r>
              <w:rPr>
                <w:rFonts w:ascii="Arial" w:hAnsi="Arial"/>
                <w:b/>
                <w:lang w:val="sk-SK"/>
              </w:rPr>
              <w:instrText xml:space="preserve"> FORMCHECKBOX </w:instrText>
            </w:r>
            <w:r w:rsidR="00A533C7">
              <w:rPr>
                <w:rFonts w:ascii="Arial" w:hAnsi="Arial"/>
                <w:b/>
                <w:lang w:val="sk-SK"/>
              </w:rPr>
            </w:r>
            <w:r w:rsidR="00A533C7">
              <w:rPr>
                <w:rFonts w:ascii="Arial" w:hAnsi="Arial"/>
                <w:b/>
                <w:lang w:val="sk-SK"/>
              </w:rPr>
              <w:fldChar w:fldCharType="separate"/>
            </w:r>
            <w:r>
              <w:rPr>
                <w:rFonts w:ascii="Arial" w:hAnsi="Arial"/>
                <w:b/>
                <w:lang w:val="sk-SK"/>
              </w:rPr>
              <w:fldChar w:fldCharType="end"/>
            </w:r>
            <w:bookmarkEnd w:id="39"/>
            <w:r>
              <w:rPr>
                <w:rFonts w:ascii="Arial" w:hAnsi="Arial"/>
                <w:b/>
                <w:lang w:val="sk-SK"/>
              </w:rPr>
              <w:t xml:space="preserve"> ZŤP</w:t>
            </w:r>
          </w:p>
        </w:tc>
      </w:tr>
      <w:tr w:rsidR="000F5D86" w14:paraId="1FA9CBA6" w14:textId="77777777">
        <w:trPr>
          <w:cantSplit/>
          <w:trHeight w:val="378"/>
        </w:trPr>
        <w:tc>
          <w:tcPr>
            <w:tcW w:w="9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D7AB9" w14:textId="77777777" w:rsidR="000F5D86" w:rsidRDefault="000F5D86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Možný dátum nástupu:</w:t>
            </w:r>
            <w:r w:rsidR="00937D1E">
              <w:rPr>
                <w:rFonts w:ascii="Arial" w:hAnsi="Arial"/>
                <w:b/>
                <w:lang w:val="sk-S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0" w:name="Text81"/>
            <w:r w:rsidR="00937D1E">
              <w:rPr>
                <w:rFonts w:ascii="Arial" w:hAnsi="Arial"/>
                <w:b/>
                <w:lang w:val="sk-SK"/>
              </w:rPr>
              <w:instrText xml:space="preserve"> FORMTEXT </w:instrText>
            </w:r>
            <w:r w:rsidR="00937D1E">
              <w:rPr>
                <w:rFonts w:ascii="Arial" w:hAnsi="Arial"/>
                <w:b/>
                <w:lang w:val="sk-SK"/>
              </w:rPr>
            </w:r>
            <w:r w:rsidR="00937D1E">
              <w:rPr>
                <w:rFonts w:ascii="Arial" w:hAnsi="Arial"/>
                <w:b/>
                <w:lang w:val="sk-SK"/>
              </w:rPr>
              <w:fldChar w:fldCharType="separate"/>
            </w:r>
            <w:r w:rsidR="00937D1E">
              <w:rPr>
                <w:rFonts w:ascii="Arial" w:hAnsi="Arial"/>
                <w:b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b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b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b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b/>
                <w:noProof/>
                <w:lang w:val="sk-SK"/>
              </w:rPr>
              <w:t> </w:t>
            </w:r>
            <w:r w:rsidR="00937D1E">
              <w:rPr>
                <w:rFonts w:ascii="Arial" w:hAnsi="Arial"/>
                <w:b/>
                <w:lang w:val="sk-SK"/>
              </w:rPr>
              <w:fldChar w:fldCharType="end"/>
            </w:r>
            <w:bookmarkEnd w:id="40"/>
          </w:p>
        </w:tc>
      </w:tr>
    </w:tbl>
    <w:p w14:paraId="4FF65ADF" w14:textId="77777777" w:rsidR="000F5D86" w:rsidRDefault="000F5D86">
      <w:pPr>
        <w:pStyle w:val="Hlavika"/>
        <w:tabs>
          <w:tab w:val="clear" w:pos="4536"/>
          <w:tab w:val="clear" w:pos="9072"/>
        </w:tabs>
        <w:rPr>
          <w:rFonts w:ascii="Arial" w:hAnsi="Arial"/>
          <w:sz w:val="16"/>
          <w:lang w:val="sk-SK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0F5D86" w14:paraId="55B2EF67" w14:textId="77777777" w:rsidTr="00937D1E">
        <w:trPr>
          <w:cantSplit/>
          <w:trHeight w:val="690"/>
        </w:trPr>
        <w:tc>
          <w:tcPr>
            <w:tcW w:w="97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9065D" w14:textId="77777777" w:rsidR="00C625D1" w:rsidRPr="00C625D1" w:rsidRDefault="00C625D1" w:rsidP="00C625D1">
            <w:pPr>
              <w:rPr>
                <w:rFonts w:ascii="Arial" w:hAnsi="Arial"/>
                <w:lang w:val="sk-SK"/>
              </w:rPr>
            </w:pPr>
            <w:r w:rsidRPr="00C625D1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úhlasí</w:t>
            </w:r>
            <w:r w:rsidRPr="00C625D1">
              <w:rPr>
                <w:rFonts w:ascii="Arial" w:hAnsi="Arial"/>
                <w:sz w:val="22"/>
                <w:szCs w:val="22"/>
              </w:rPr>
              <w:t>m</w:t>
            </w:r>
            <w:r w:rsidRPr="00C625D1">
              <w:rPr>
                <w:rFonts w:ascii="Arial" w:hAnsi="Arial"/>
              </w:rPr>
              <w:t xml:space="preserve"> </w:t>
            </w:r>
            <w:r w:rsidRPr="00C625D1"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8"/>
            <w:r w:rsidRPr="00C625D1">
              <w:rPr>
                <w:rFonts w:ascii="Arial" w:hAnsi="Arial"/>
              </w:rPr>
              <w:instrText xml:space="preserve"> FORMCHECKBOX </w:instrText>
            </w:r>
            <w:r w:rsidR="00A533C7">
              <w:rPr>
                <w:rFonts w:ascii="Arial" w:hAnsi="Arial"/>
              </w:rPr>
            </w:r>
            <w:r w:rsidR="00A533C7">
              <w:rPr>
                <w:rFonts w:ascii="Arial" w:hAnsi="Arial"/>
              </w:rPr>
              <w:fldChar w:fldCharType="separate"/>
            </w:r>
            <w:r w:rsidRPr="00C625D1">
              <w:rPr>
                <w:rFonts w:ascii="Arial" w:hAnsi="Arial"/>
              </w:rPr>
              <w:fldChar w:fldCharType="end"/>
            </w:r>
            <w:bookmarkEnd w:id="41"/>
            <w:r>
              <w:rPr>
                <w:rFonts w:ascii="Arial" w:hAnsi="Arial"/>
              </w:rPr>
              <w:t xml:space="preserve">  </w:t>
            </w:r>
            <w:r w:rsidRPr="00C625D1">
              <w:rPr>
                <w:rFonts w:ascii="Arial" w:hAnsi="Arial"/>
                <w:sz w:val="22"/>
                <w:szCs w:val="22"/>
              </w:rPr>
              <w:t>Nesúhlasím</w:t>
            </w:r>
            <w:r w:rsidRPr="00C625D1">
              <w:rPr>
                <w:rFonts w:ascii="Arial" w:hAnsi="Arial"/>
              </w:rPr>
              <w:t xml:space="preserve">  </w:t>
            </w:r>
            <w:r w:rsidRPr="00C625D1"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9"/>
            <w:r w:rsidRPr="00C625D1">
              <w:rPr>
                <w:rFonts w:ascii="Arial" w:hAnsi="Arial"/>
              </w:rPr>
              <w:instrText xml:space="preserve"> FORMCHECKBOX </w:instrText>
            </w:r>
            <w:r w:rsidR="00A533C7">
              <w:rPr>
                <w:rFonts w:ascii="Arial" w:hAnsi="Arial"/>
              </w:rPr>
            </w:r>
            <w:r w:rsidR="00A533C7">
              <w:rPr>
                <w:rFonts w:ascii="Arial" w:hAnsi="Arial"/>
              </w:rPr>
              <w:fldChar w:fldCharType="separate"/>
            </w:r>
            <w:r w:rsidRPr="00C625D1">
              <w:rPr>
                <w:rFonts w:ascii="Arial" w:hAnsi="Arial"/>
              </w:rPr>
              <w:fldChar w:fldCharType="end"/>
            </w:r>
            <w:bookmarkEnd w:id="42"/>
            <w:r w:rsidRPr="00C625D1">
              <w:rPr>
                <w:rFonts w:ascii="Arial" w:hAnsi="Arial"/>
              </w:rPr>
              <w:t xml:space="preserve"> s uchovan</w:t>
            </w:r>
            <w:r w:rsidRPr="00C625D1">
              <w:rPr>
                <w:rFonts w:ascii="Arial" w:hAnsi="Arial"/>
                <w:lang w:val="sk-SK"/>
              </w:rPr>
              <w:t>ím osobných údajov u</w:t>
            </w:r>
            <w:r>
              <w:rPr>
                <w:rFonts w:ascii="Arial" w:hAnsi="Arial"/>
                <w:lang w:val="sk-SK"/>
              </w:rPr>
              <w:t> </w:t>
            </w:r>
            <w:r w:rsidRPr="00C625D1">
              <w:rPr>
                <w:rFonts w:ascii="Arial" w:hAnsi="Arial"/>
                <w:lang w:val="sk-SK"/>
              </w:rPr>
              <w:t>prevádzkovateľa</w:t>
            </w:r>
            <w:r>
              <w:rPr>
                <w:rFonts w:ascii="Arial" w:hAnsi="Arial"/>
                <w:lang w:val="sk-SK"/>
              </w:rPr>
              <w:br/>
            </w:r>
            <w:r w:rsidRPr="00C625D1">
              <w:rPr>
                <w:rFonts w:ascii="Arial" w:hAnsi="Arial"/>
                <w:lang w:val="sk-SK"/>
              </w:rPr>
              <w:t xml:space="preserve"> VACUUMSCHMELZE, s. r. o.  po dobu jedného roka pre prípad budúceho výberového konania.</w:t>
            </w:r>
          </w:p>
          <w:p w14:paraId="2A45E019" w14:textId="77777777" w:rsidR="00C625D1" w:rsidRPr="00C625D1" w:rsidRDefault="00C625D1" w:rsidP="0014434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lang w:val="sk-SK"/>
              </w:rPr>
            </w:pPr>
          </w:p>
        </w:tc>
      </w:tr>
      <w:tr w:rsidR="000F5D86" w14:paraId="6CCCAE75" w14:textId="77777777">
        <w:trPr>
          <w:cantSplit/>
          <w:trHeight w:val="324"/>
        </w:trPr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737D5" w14:textId="77777777" w:rsidR="000F5D86" w:rsidRDefault="000F5D86" w:rsidP="00E7776D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Dátum  spísania dotazníka:</w:t>
            </w:r>
            <w:r w:rsidR="00D70D1A">
              <w:rPr>
                <w:rFonts w:ascii="Arial" w:hAnsi="Arial"/>
                <w:sz w:val="22"/>
                <w:lang w:val="sk-SK"/>
              </w:rPr>
              <w:t xml:space="preserve"> </w:t>
            </w:r>
            <w:r w:rsidR="00D70D1A"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70D1A"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 w:rsidR="00D70D1A">
              <w:rPr>
                <w:rFonts w:ascii="Arial" w:hAnsi="Arial"/>
                <w:sz w:val="22"/>
                <w:lang w:val="sk-SK"/>
              </w:rPr>
            </w:r>
            <w:r w:rsidR="00D70D1A"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E7776D">
              <w:rPr>
                <w:rFonts w:ascii="Arial" w:hAnsi="Arial"/>
                <w:sz w:val="22"/>
                <w:lang w:val="sk-SK"/>
              </w:rPr>
              <w:t> </w:t>
            </w:r>
            <w:r w:rsidR="00E7776D">
              <w:rPr>
                <w:rFonts w:ascii="Arial" w:hAnsi="Arial"/>
                <w:sz w:val="22"/>
                <w:lang w:val="sk-SK"/>
              </w:rPr>
              <w:t> </w:t>
            </w:r>
            <w:r w:rsidR="00E7776D">
              <w:rPr>
                <w:rFonts w:ascii="Arial" w:hAnsi="Arial"/>
                <w:sz w:val="22"/>
                <w:lang w:val="sk-SK"/>
              </w:rPr>
              <w:t> </w:t>
            </w:r>
            <w:r w:rsidR="00E7776D">
              <w:rPr>
                <w:rFonts w:ascii="Arial" w:hAnsi="Arial"/>
                <w:sz w:val="22"/>
                <w:lang w:val="sk-SK"/>
              </w:rPr>
              <w:t> </w:t>
            </w:r>
            <w:r w:rsidR="00E7776D">
              <w:rPr>
                <w:rFonts w:ascii="Arial" w:hAnsi="Arial"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45B20E" w14:textId="77777777" w:rsidR="000F5D86" w:rsidRDefault="000F5D86">
            <w:pPr>
              <w:pStyle w:val="Hlavika"/>
              <w:rPr>
                <w:rFonts w:ascii="Arial" w:hAnsi="Arial"/>
                <w:b/>
                <w:lang w:val="sk-SK"/>
              </w:rPr>
            </w:pPr>
            <w:r>
              <w:rPr>
                <w:rFonts w:ascii="Arial" w:hAnsi="Arial"/>
                <w:b/>
                <w:lang w:val="sk-SK"/>
              </w:rPr>
              <w:t>Podpis uchádzača:</w:t>
            </w:r>
            <w:r w:rsidR="00D70D1A">
              <w:rPr>
                <w:rFonts w:ascii="Arial" w:hAnsi="Arial"/>
                <w:sz w:val="22"/>
                <w:lang w:val="sk-SK"/>
              </w:rPr>
              <w:t xml:space="preserve"> </w:t>
            </w:r>
            <w:r w:rsidR="00D70D1A">
              <w:rPr>
                <w:rFonts w:ascii="Arial" w:hAnsi="Arial"/>
                <w:sz w:val="22"/>
                <w:lang w:val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70D1A">
              <w:rPr>
                <w:rFonts w:ascii="Arial" w:hAnsi="Arial"/>
                <w:sz w:val="22"/>
                <w:lang w:val="sk-SK"/>
              </w:rPr>
              <w:instrText xml:space="preserve"> FORMTEXT </w:instrText>
            </w:r>
            <w:r w:rsidR="00D70D1A">
              <w:rPr>
                <w:rFonts w:ascii="Arial" w:hAnsi="Arial"/>
                <w:sz w:val="22"/>
                <w:lang w:val="sk-SK"/>
              </w:rPr>
            </w:r>
            <w:r w:rsidR="00D70D1A">
              <w:rPr>
                <w:rFonts w:ascii="Arial" w:hAnsi="Arial"/>
                <w:sz w:val="22"/>
                <w:lang w:val="sk-SK"/>
              </w:rPr>
              <w:fldChar w:fldCharType="separate"/>
            </w:r>
            <w:r w:rsidR="00D70D1A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noProof/>
                <w:sz w:val="22"/>
                <w:lang w:val="sk-SK"/>
              </w:rPr>
              <w:t> </w:t>
            </w:r>
            <w:r w:rsidR="00D70D1A">
              <w:rPr>
                <w:rFonts w:ascii="Arial" w:hAnsi="Arial"/>
                <w:sz w:val="22"/>
                <w:lang w:val="sk-SK"/>
              </w:rPr>
              <w:fldChar w:fldCharType="end"/>
            </w:r>
          </w:p>
        </w:tc>
      </w:tr>
    </w:tbl>
    <w:p w14:paraId="034DA383" w14:textId="77777777" w:rsidR="000F5D86" w:rsidRDefault="000F5D86">
      <w:pPr>
        <w:pStyle w:val="Hlavika"/>
        <w:tabs>
          <w:tab w:val="clear" w:pos="4536"/>
          <w:tab w:val="clear" w:pos="9072"/>
        </w:tabs>
        <w:rPr>
          <w:rFonts w:ascii="Arial" w:hAnsi="Arial"/>
          <w:sz w:val="16"/>
          <w:lang w:val="sk-SK"/>
        </w:rPr>
      </w:pPr>
    </w:p>
    <w:p w14:paraId="5486865F" w14:textId="7A834580" w:rsidR="000F5D86" w:rsidRPr="00C878EE" w:rsidRDefault="000F5D86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  <w:lang w:val="sk-SK"/>
        </w:rPr>
      </w:pPr>
      <w:r w:rsidRPr="00C878EE">
        <w:rPr>
          <w:rFonts w:ascii="Arial" w:hAnsi="Arial" w:cs="Arial"/>
          <w:sz w:val="16"/>
          <w:szCs w:val="16"/>
          <w:lang w:val="sk-SK"/>
        </w:rPr>
        <w:t>VACUUMSCHMELZE</w:t>
      </w:r>
      <w:r w:rsidR="00144347" w:rsidRPr="00C878EE">
        <w:rPr>
          <w:rFonts w:ascii="Arial" w:hAnsi="Arial" w:cs="Arial"/>
          <w:sz w:val="16"/>
          <w:szCs w:val="16"/>
          <w:lang w:val="sk-SK"/>
        </w:rPr>
        <w:t xml:space="preserve">, s. r. o. 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  kontaktuje uchádzačov iba v prípade vhodného voľného pracovného miesta.</w:t>
      </w:r>
    </w:p>
    <w:p w14:paraId="52839000" w14:textId="55F802F7" w:rsidR="00C878EE" w:rsidRPr="00C878EE" w:rsidRDefault="00C878EE" w:rsidP="00C878EE">
      <w:pPr>
        <w:jc w:val="both"/>
        <w:rPr>
          <w:rFonts w:ascii="Arial" w:hAnsi="Arial" w:cs="Arial"/>
          <w:sz w:val="16"/>
          <w:szCs w:val="16"/>
          <w:lang w:val="sk-SK"/>
        </w:rPr>
      </w:pPr>
      <w:r w:rsidRPr="00C878EE">
        <w:rPr>
          <w:rFonts w:ascii="Arial" w:hAnsi="Arial" w:cs="Arial"/>
          <w:sz w:val="16"/>
          <w:szCs w:val="16"/>
          <w:lang w:val="sk-SK"/>
        </w:rPr>
        <w:t xml:space="preserve">Osobné údaje </w:t>
      </w:r>
      <w:r>
        <w:rPr>
          <w:rFonts w:ascii="Arial" w:hAnsi="Arial" w:cs="Arial"/>
          <w:sz w:val="16"/>
          <w:szCs w:val="16"/>
          <w:lang w:val="sk-SK"/>
        </w:rPr>
        <w:t xml:space="preserve">uchádzačov </w:t>
      </w:r>
      <w:r w:rsidRPr="00C878EE">
        <w:rPr>
          <w:rFonts w:ascii="Arial" w:hAnsi="Arial" w:cs="Arial"/>
          <w:sz w:val="16"/>
          <w:szCs w:val="16"/>
          <w:lang w:val="sk-SK"/>
        </w:rPr>
        <w:t>môžu byť spracúvané elektronicky alebo manuálne, pričom sa uplatňujú primerané technické, organizačné a personálne bezpečnostné opatrenia. Všetky osoby prichádzajúce do styku s osobnými údajmi sú viazané mlčanlivosťou. Príjemcami Vašich osobných údajov môžu byť orgány štátnej správy a verejnej moci, súdy, orgány činné v trestnom konaní. Prenos</w:t>
      </w:r>
      <w:r w:rsidR="00D47A3A">
        <w:rPr>
          <w:rFonts w:ascii="Arial" w:hAnsi="Arial" w:cs="Arial"/>
          <w:sz w:val="16"/>
          <w:szCs w:val="16"/>
          <w:lang w:val="sk-SK"/>
        </w:rPr>
        <w:t xml:space="preserve"> údajov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 mimo EÚ sa nevykonáva. Osobné údaje nebudú použité na automatizované individuálne rozhodovanie vrátane profilovanie. Ako dotknutá osoba máte právo súhlas so</w:t>
      </w:r>
      <w:r>
        <w:rPr>
          <w:rFonts w:ascii="Arial" w:hAnsi="Arial" w:cs="Arial"/>
          <w:sz w:val="16"/>
          <w:szCs w:val="16"/>
          <w:lang w:val="sk-SK"/>
        </w:rPr>
        <w:t xml:space="preserve"> spracúvaním Vašich osobných údajov k</w:t>
      </w:r>
      <w:r w:rsidR="00D47A3A">
        <w:rPr>
          <w:rFonts w:ascii="Arial" w:hAnsi="Arial" w:cs="Arial"/>
          <w:sz w:val="16"/>
          <w:szCs w:val="16"/>
          <w:lang w:val="sk-SK"/>
        </w:rPr>
        <w:t>edykoľvek odvolať</w:t>
      </w:r>
      <w:r w:rsidR="00D47A3A" w:rsidRPr="00D47A3A">
        <w:rPr>
          <w:rFonts w:ascii="Arial" w:hAnsi="Arial" w:cs="Arial"/>
          <w:sz w:val="16"/>
          <w:szCs w:val="16"/>
          <w:lang w:val="sk-SK"/>
        </w:rPr>
        <w:t>;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 právo na prístup k údajom, ktoré o vás spracúvame; právo na opravu; právo na výmaz, ak vypršal účel spracúvania; právo na obmedzenie spracúvania; právo podať návrh na začatie konania</w:t>
      </w:r>
      <w:r>
        <w:rPr>
          <w:rFonts w:ascii="Arial" w:hAnsi="Arial" w:cs="Arial"/>
          <w:sz w:val="16"/>
          <w:szCs w:val="16"/>
          <w:lang w:val="sk-SK"/>
        </w:rPr>
        <w:t xml:space="preserve"> (na Úrad na ochranu</w:t>
      </w:r>
      <w:r w:rsidR="00D47A3A">
        <w:rPr>
          <w:rFonts w:ascii="Arial" w:hAnsi="Arial" w:cs="Arial"/>
          <w:sz w:val="16"/>
          <w:szCs w:val="16"/>
          <w:lang w:val="sk-SK"/>
        </w:rPr>
        <w:t xml:space="preserve"> osobných údajov</w:t>
      </w:r>
      <w:r w:rsidR="00D47A3A" w:rsidRPr="00D47A3A">
        <w:rPr>
          <w:rFonts w:ascii="Arial" w:hAnsi="Arial" w:cs="Arial"/>
          <w:sz w:val="16"/>
          <w:szCs w:val="16"/>
          <w:lang w:val="sk-SK"/>
        </w:rPr>
        <w:t>)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, ak sa domnievate, že osobné údaje spracúvame nespravodlivo alebo nezákonne. V prípade nejasností </w:t>
      </w:r>
      <w:r w:rsidR="00D47A3A">
        <w:rPr>
          <w:rFonts w:ascii="Arial" w:hAnsi="Arial" w:cs="Arial"/>
          <w:sz w:val="16"/>
          <w:szCs w:val="16"/>
          <w:lang w:val="sk-SK"/>
        </w:rPr>
        <w:t>ohľadne spracúvania Vašich osobných údajov v spoločnosti VACUUMSCHMELZE, s. r. o. máte možnosť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 obrátiť </w:t>
      </w:r>
      <w:r w:rsidR="00D47A3A">
        <w:rPr>
          <w:rFonts w:ascii="Arial" w:hAnsi="Arial" w:cs="Arial"/>
          <w:sz w:val="16"/>
          <w:szCs w:val="16"/>
          <w:lang w:val="sk-SK"/>
        </w:rPr>
        <w:t xml:space="preserve">sa </w:t>
      </w:r>
      <w:r w:rsidRPr="00C878EE">
        <w:rPr>
          <w:rFonts w:ascii="Arial" w:hAnsi="Arial" w:cs="Arial"/>
          <w:sz w:val="16"/>
          <w:szCs w:val="16"/>
          <w:lang w:val="sk-SK"/>
        </w:rPr>
        <w:t xml:space="preserve">na zodpovedné osoby </w:t>
      </w:r>
      <w:hyperlink r:id="rId11" w:history="1">
        <w:r w:rsidRPr="00C878EE">
          <w:rPr>
            <w:rStyle w:val="Hypertextovprepojenie"/>
            <w:rFonts w:ascii="Arial" w:hAnsi="Arial" w:cs="Arial"/>
            <w:sz w:val="16"/>
            <w:szCs w:val="16"/>
            <w:lang w:val="sk-SK"/>
          </w:rPr>
          <w:t>zodpovednaosoba@vacuumschmelze.com</w:t>
        </w:r>
      </w:hyperlink>
      <w:r w:rsidRPr="00C878EE">
        <w:rPr>
          <w:rFonts w:ascii="Arial" w:hAnsi="Arial" w:cs="Arial"/>
          <w:sz w:val="16"/>
          <w:szCs w:val="16"/>
          <w:lang w:val="sk-SK"/>
        </w:rPr>
        <w:t>, ktoré vykonávajú dohľad nad dodržiavaním zákonných požiadaviek</w:t>
      </w:r>
      <w:r w:rsidR="00D47A3A">
        <w:rPr>
          <w:rFonts w:ascii="Arial" w:hAnsi="Arial" w:cs="Arial"/>
          <w:sz w:val="16"/>
          <w:szCs w:val="16"/>
          <w:lang w:val="sk-SK"/>
        </w:rPr>
        <w:t xml:space="preserve"> v oblasti ochrany osobných údajov.</w:t>
      </w:r>
    </w:p>
    <w:sectPr w:rsidR="00C878EE" w:rsidRPr="00C878EE" w:rsidSect="00C878EE">
      <w:headerReference w:type="default" r:id="rId12"/>
      <w:footerReference w:type="default" r:id="rId13"/>
      <w:pgSz w:w="11907" w:h="16840" w:code="9"/>
      <w:pgMar w:top="851" w:right="992" w:bottom="425" w:left="1134" w:header="227" w:footer="4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CFED" w14:textId="77777777" w:rsidR="00C625D1" w:rsidRDefault="00C625D1">
      <w:r>
        <w:separator/>
      </w:r>
    </w:p>
  </w:endnote>
  <w:endnote w:type="continuationSeparator" w:id="0">
    <w:p w14:paraId="3C0E69F9" w14:textId="77777777" w:rsidR="00C625D1" w:rsidRDefault="00C6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8BF8" w14:textId="14A1C7B6" w:rsidR="00937D1E" w:rsidRPr="00F1137A" w:rsidRDefault="00937D1E">
    <w:pPr>
      <w:pStyle w:val="Pta"/>
      <w:tabs>
        <w:tab w:val="clear" w:pos="4536"/>
        <w:tab w:val="clear" w:pos="9072"/>
      </w:tabs>
      <w:rPr>
        <w:rFonts w:ascii="Arial" w:hAnsi="Arial"/>
        <w:sz w:val="14"/>
        <w:szCs w:val="14"/>
        <w:lang w:val="de-DE"/>
      </w:rPr>
    </w:pPr>
    <w:r w:rsidRPr="00F1137A">
      <w:rPr>
        <w:rFonts w:ascii="Arial" w:hAnsi="Arial"/>
        <w:sz w:val="14"/>
        <w:szCs w:val="14"/>
        <w:lang w:val="de-DE"/>
      </w:rPr>
      <w:t>019</w:t>
    </w:r>
    <w:r w:rsidR="003362F1">
      <w:rPr>
        <w:rFonts w:ascii="Arial" w:hAnsi="Arial"/>
        <w:sz w:val="14"/>
        <w:szCs w:val="14"/>
        <w:lang w:val="de-DE"/>
      </w:rPr>
      <w:t>A</w:t>
    </w:r>
    <w:r w:rsidR="00184B4F">
      <w:rPr>
        <w:rFonts w:ascii="Arial" w:hAnsi="Arial"/>
        <w:sz w:val="14"/>
        <w:szCs w:val="14"/>
        <w:lang w:val="de-DE"/>
      </w:rPr>
      <w:tab/>
    </w:r>
    <w:r w:rsidR="00184B4F">
      <w:rPr>
        <w:rFonts w:ascii="Arial" w:hAnsi="Arial"/>
        <w:sz w:val="14"/>
        <w:szCs w:val="14"/>
        <w:lang w:val="de-DE"/>
      </w:rPr>
      <w:tab/>
    </w:r>
    <w:r w:rsidR="00184B4F">
      <w:rPr>
        <w:rFonts w:ascii="Arial" w:hAnsi="Arial"/>
        <w:sz w:val="14"/>
        <w:szCs w:val="14"/>
        <w:lang w:val="de-DE"/>
      </w:rPr>
      <w:tab/>
    </w:r>
    <w:r w:rsidR="00184B4F">
      <w:rPr>
        <w:rFonts w:ascii="Arial" w:hAnsi="Arial"/>
        <w:sz w:val="14"/>
        <w:szCs w:val="14"/>
        <w:lang w:val="de-DE"/>
      </w:rPr>
      <w:tab/>
    </w:r>
    <w:r w:rsidR="00184B4F">
      <w:rPr>
        <w:rFonts w:ascii="Arial" w:hAnsi="Arial"/>
        <w:sz w:val="14"/>
        <w:szCs w:val="14"/>
        <w:lang w:val="de-DE"/>
      </w:rPr>
      <w:tab/>
      <w:t>zodpovedn</w:t>
    </w:r>
    <w:r w:rsidR="00184B4F">
      <w:rPr>
        <w:rFonts w:ascii="Arial" w:hAnsi="Arial"/>
        <w:sz w:val="14"/>
        <w:szCs w:val="14"/>
        <w:lang w:val="sk-SK"/>
      </w:rPr>
      <w:t>ý/Verantwortlich:</w:t>
    </w:r>
    <w:r w:rsidR="00DA1C70">
      <w:rPr>
        <w:rFonts w:ascii="Arial" w:hAnsi="Arial"/>
        <w:sz w:val="14"/>
        <w:szCs w:val="14"/>
        <w:lang w:val="sk-SK"/>
      </w:rPr>
      <w:t xml:space="preserve"> HR</w:t>
    </w:r>
    <w:r w:rsidR="00184B4F">
      <w:rPr>
        <w:rFonts w:ascii="Arial" w:hAnsi="Arial"/>
        <w:sz w:val="14"/>
        <w:szCs w:val="14"/>
        <w:lang w:val="sk-SK"/>
      </w:rPr>
      <w:tab/>
    </w:r>
    <w:r w:rsidR="00D47A3A">
      <w:rPr>
        <w:rFonts w:ascii="Arial" w:hAnsi="Arial"/>
        <w:sz w:val="14"/>
        <w:szCs w:val="14"/>
        <w:lang w:val="de-DE"/>
      </w:rPr>
      <w:tab/>
    </w:r>
    <w:r w:rsidR="00D47A3A">
      <w:rPr>
        <w:rFonts w:ascii="Arial" w:hAnsi="Arial"/>
        <w:sz w:val="14"/>
        <w:szCs w:val="14"/>
        <w:lang w:val="de-DE"/>
      </w:rPr>
      <w:tab/>
    </w:r>
    <w:r w:rsidR="00D47A3A">
      <w:rPr>
        <w:rFonts w:ascii="Arial" w:hAnsi="Arial"/>
        <w:sz w:val="14"/>
        <w:szCs w:val="14"/>
        <w:lang w:val="de-DE"/>
      </w:rPr>
      <w:tab/>
    </w:r>
    <w:r w:rsidR="00D47A3A">
      <w:rPr>
        <w:rFonts w:ascii="Arial" w:hAnsi="Arial"/>
        <w:sz w:val="14"/>
        <w:szCs w:val="14"/>
        <w:lang w:val="de-DE"/>
      </w:rPr>
      <w:tab/>
    </w:r>
    <w:r w:rsidR="00D47A3A">
      <w:rPr>
        <w:rFonts w:ascii="Arial" w:hAnsi="Arial"/>
        <w:sz w:val="14"/>
        <w:szCs w:val="14"/>
        <w:lang w:val="de-DE"/>
      </w:rPr>
      <w:tab/>
      <w:t>10</w:t>
    </w:r>
    <w:r w:rsidRPr="00F1137A">
      <w:rPr>
        <w:rFonts w:ascii="Arial" w:hAnsi="Arial"/>
        <w:sz w:val="14"/>
        <w:szCs w:val="14"/>
        <w:lang w:val="de-DE"/>
      </w:rPr>
      <w:t>/</w:t>
    </w:r>
    <w:r w:rsidR="00D90158">
      <w:rPr>
        <w:rFonts w:ascii="Arial" w:hAnsi="Arial"/>
        <w:sz w:val="14"/>
        <w:szCs w:val="14"/>
        <w:lang w:val="de-DE"/>
      </w:rPr>
      <w:t>1</w:t>
    </w:r>
    <w:r w:rsidR="00DA1C70">
      <w:rPr>
        <w:rFonts w:ascii="Arial" w:hAnsi="Arial"/>
        <w:sz w:val="14"/>
        <w:szCs w:val="14"/>
        <w:lang w:val="de-DE"/>
      </w:rPr>
      <w:t>8</w:t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  <w:r w:rsidRPr="00F1137A">
      <w:rPr>
        <w:rFonts w:ascii="Arial" w:hAnsi="Arial"/>
        <w:sz w:val="14"/>
        <w:szCs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E6E1A" w14:textId="77777777" w:rsidR="00C625D1" w:rsidRDefault="00C625D1">
      <w:r>
        <w:separator/>
      </w:r>
    </w:p>
  </w:footnote>
  <w:footnote w:type="continuationSeparator" w:id="0">
    <w:p w14:paraId="7852C072" w14:textId="77777777" w:rsidR="00C625D1" w:rsidRDefault="00C6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BA89" w14:textId="77777777" w:rsidR="00937D1E" w:rsidRDefault="00144347" w:rsidP="00937D1E">
    <w:pPr>
      <w:pStyle w:val="Hlavika"/>
      <w:pBdr>
        <w:bottom w:val="single" w:sz="6" w:space="5" w:color="auto"/>
      </w:pBdr>
    </w:pPr>
    <w:r>
      <w:rPr>
        <w:noProof/>
        <w:lang w:val="de-DE"/>
      </w:rPr>
      <w:drawing>
        <wp:inline distT="0" distB="0" distL="0" distR="0" wp14:anchorId="177D07D8" wp14:editId="50F976A6">
          <wp:extent cx="612250" cy="358463"/>
          <wp:effectExtent l="0" t="0" r="0" b="3810"/>
          <wp:docPr id="1" name="Obrázok 1" descr="VAC®_20_JUN2012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®_20_JUN2012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99" cy="36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0F57"/>
    <w:multiLevelType w:val="singleLevel"/>
    <w:tmpl w:val="595820F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D1"/>
    <w:rsid w:val="0004124E"/>
    <w:rsid w:val="000B254D"/>
    <w:rsid w:val="000F5D86"/>
    <w:rsid w:val="00104BA0"/>
    <w:rsid w:val="00144347"/>
    <w:rsid w:val="00184B4F"/>
    <w:rsid w:val="002F6B56"/>
    <w:rsid w:val="003362F1"/>
    <w:rsid w:val="003600A2"/>
    <w:rsid w:val="004E605D"/>
    <w:rsid w:val="00530318"/>
    <w:rsid w:val="005653F0"/>
    <w:rsid w:val="00682798"/>
    <w:rsid w:val="007F610F"/>
    <w:rsid w:val="00867E59"/>
    <w:rsid w:val="008D3CF4"/>
    <w:rsid w:val="00937D1E"/>
    <w:rsid w:val="00A33F37"/>
    <w:rsid w:val="00A533C7"/>
    <w:rsid w:val="00C625D1"/>
    <w:rsid w:val="00C84658"/>
    <w:rsid w:val="00C878EE"/>
    <w:rsid w:val="00CB4864"/>
    <w:rsid w:val="00CD0322"/>
    <w:rsid w:val="00D43D82"/>
    <w:rsid w:val="00D47A3A"/>
    <w:rsid w:val="00D70D1A"/>
    <w:rsid w:val="00D90158"/>
    <w:rsid w:val="00DA1C70"/>
    <w:rsid w:val="00DC70E8"/>
    <w:rsid w:val="00E7776D"/>
    <w:rsid w:val="00F1137A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87A96CF"/>
  <w15:docId w15:val="{32279462-D0BD-408E-A30A-CE2129FE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z w:val="28"/>
      <w:lang w:val="sk-SK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spacing w:val="50"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y"/>
    <w:semiHidden/>
    <w:rsid w:val="004E605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565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vacuumschmelz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hosaf08a/Formulre/019A%20Dotazn&#237;k%20uch&#225;dza&#269;a%20o%20zamestnani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6FFAE956307488FF1FC5B8010FC5E" ma:contentTypeVersion="8" ma:contentTypeDescription="Umožňuje vytvoriť nový dokument." ma:contentTypeScope="" ma:versionID="7d1d0278c1d17aebf0280c7b9d3b3f66">
  <xsd:schema xmlns:xsd="http://www.w3.org/2001/XMLSchema" xmlns:xs="http://www.w3.org/2001/XMLSchema" xmlns:p="http://schemas.microsoft.com/office/2006/metadata/properties" xmlns:ns2="5128ac3b-b1b5-4f6f-8b1b-c8c3d6b1b30e" targetNamespace="http://schemas.microsoft.com/office/2006/metadata/properties" ma:root="true" ma:fieldsID="9fb7f8fd06cdbd7c3c1daad06b9bdace" ns2:_="">
    <xsd:import namespace="5128ac3b-b1b5-4f6f-8b1b-c8c3d6b1b30e"/>
    <xsd:element name="properties">
      <xsd:complexType>
        <xsd:sequence>
          <xsd:element name="documentManagement">
            <xsd:complexType>
              <xsd:all>
                <xsd:element ref="ns2:Akt_x00ed_vny" minOccurs="0"/>
                <xsd:element ref="ns2:K_x013e__x00fa__x010d_ov_x00e9__x0020_slov_x00e1_" minOccurs="0"/>
                <xsd:element ref="ns2:Oblasti" minOccurs="0"/>
                <xsd:element ref="ns2:Zodpovedn_x00fd__x002f_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ac3b-b1b5-4f6f-8b1b-c8c3d6b1b30e" elementFormDefault="qualified">
    <xsd:import namespace="http://schemas.microsoft.com/office/2006/documentManagement/types"/>
    <xsd:import namespace="http://schemas.microsoft.com/office/infopath/2007/PartnerControls"/>
    <xsd:element name="Akt_x00ed_vny" ma:index="8" nillable="true" ma:displayName="Aktívny" ma:default="0" ma:internalName="Akt_x00ed_vny">
      <xsd:simpleType>
        <xsd:restriction base="dms:Boolean"/>
      </xsd:simpleType>
    </xsd:element>
    <xsd:element name="K_x013e__x00fa__x010d_ov_x00e9__x0020_slov_x00e1_" ma:index="9" nillable="true" ma:displayName="Kľúčové slová" ma:list="{e266d80e-bc33-42ff-8b59-b0e974828cfa}" ma:internalName="K_x013e__x00fa__x010d_ov_x00e9__x0020_slov_x00e1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i" ma:index="10" nillable="true" ma:displayName="Oblasti" ma:list="{5f4dbdc8-bf66-4f6e-b9b1-962b738a9ba0}" ma:internalName="Oblasti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odpovedn_x00fd__x002f__x00ed_" ma:index="11" nillable="true" ma:displayName="Zodpovedný/í" ma:list="{3cedd8b8-f6c0-43b6-9189-d634a9226fec}" ma:internalName="Zodpovedn_x00fd__x002f__x00ed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_x00ed_vny xmlns="5128ac3b-b1b5-4f6f-8b1b-c8c3d6b1b30e">true</Akt_x00ed_vny>
    <Oblasti xmlns="5128ac3b-b1b5-4f6f-8b1b-c8c3d6b1b30e">
      <Value>5</Value>
    </Oblasti>
    <K_x013e__x00fa__x010d_ov_x00e9__x0020_slov_x00e1_ xmlns="5128ac3b-b1b5-4f6f-8b1b-c8c3d6b1b30e"/>
    <Zodpovedn_x00fd__x002f__x00ed_ xmlns="5128ac3b-b1b5-4f6f-8b1b-c8c3d6b1b30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A09F-7425-46A9-9490-E9CD203FA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ac3b-b1b5-4f6f-8b1b-c8c3d6b1b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CEA2E-E798-4089-B02C-518C2D06B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1B3F8-D764-468D-9041-4F6CEEFFFC4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5128ac3b-b1b5-4f6f-8b1b-c8c3d6b1b30e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4F40821-135E-4455-8DC8-D743BD3F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019A%20Dotazník%20uchádzača%20o%20zamestnanie.dotx</Template>
  <TotalTime>0</TotalTime>
  <Pages>1</Pages>
  <Words>482</Words>
  <Characters>3041</Characters>
  <Application>Microsoft Office Word</Application>
  <DocSecurity>4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Dotazník uchádzača o miesto</vt:lpstr>
      <vt:lpstr>Dotazník uchádzača o miesto</vt:lpstr>
      <vt:lpstr>Dotazník uchádzača o miesto</vt:lpstr>
    </vt:vector>
  </TitlesOfParts>
  <Company>VAC SK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uchádzača o miesto</dc:title>
  <dc:creator>Lessova Lenka</dc:creator>
  <cp:lastModifiedBy>Chlapikova Stanislava</cp:lastModifiedBy>
  <cp:revision>2</cp:revision>
  <cp:lastPrinted>2004-08-02T12:11:00Z</cp:lastPrinted>
  <dcterms:created xsi:type="dcterms:W3CDTF">2019-04-11T09:57:00Z</dcterms:created>
  <dcterms:modified xsi:type="dcterms:W3CDTF">2019-04-11T09:57:00Z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1540576868</vt:i4>
  </property>
  <property fmtid="{D5CDD505-2E9C-101B-9397-08002B2CF9AE}" pid="3" name="_EmailSubject">
    <vt:lpwstr/>
  </property>
  <property fmtid="{D5CDD505-2E9C-101B-9397-08002B2CF9AE}" pid="4" name="_AuthorEmail">
    <vt:lpwstr>Lucia.Daniskova@vacuumschmelze.com</vt:lpwstr>
  </property>
  <property fmtid="{D5CDD505-2E9C-101B-9397-08002B2CF9AE}" pid="5" name="_AuthorEmailDisplayName">
    <vt:lpwstr>Daniskova Lucia</vt:lpwstr>
  </property>
  <property fmtid="{D5CDD505-2E9C-101B-9397-08002B2CF9AE}" pid="6" name="_ReviewingToolsShownOnce">
    <vt:lpwstr/>
  </property>
  <property fmtid="{D5CDD505-2E9C-101B-9397-08002B2CF9AE}" pid="7" name="ContentTypeId">
    <vt:lpwstr>0x0101001186FFAE956307488FF1FC5B8010FC5E</vt:lpwstr>
  </property>
  <property fmtid="{D5CDD505-2E9C-101B-9397-08002B2CF9AE}" pid="8" name="Order">
    <vt:r8>3200</vt:r8>
  </property>
</Properties>
</file>